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09A" w:rsidRDefault="00E8009A" w:rsidP="00790170">
      <w:pPr>
        <w:ind w:left="-567"/>
      </w:pPr>
    </w:p>
    <w:p w:rsidR="00790170" w:rsidRDefault="00E8009A" w:rsidP="00C159CF">
      <w:pPr>
        <w:spacing w:after="0"/>
      </w:pPr>
      <w:r w:rsidRPr="00E8009A">
        <w:rPr>
          <w:sz w:val="28"/>
          <w:szCs w:val="28"/>
        </w:rPr>
        <w:t xml:space="preserve"> </w:t>
      </w:r>
    </w:p>
    <w:p w:rsidR="009F23C1" w:rsidRPr="009F23C1" w:rsidRDefault="009F23C1" w:rsidP="009F23C1">
      <w:pPr>
        <w:spacing w:after="0"/>
        <w:ind w:left="426" w:hanging="852"/>
        <w:rPr>
          <w:rFonts w:ascii="Calibri" w:eastAsia="Calibri" w:hAnsi="Calibri" w:cs="Times New Roman"/>
          <w:sz w:val="24"/>
          <w:szCs w:val="24"/>
        </w:rPr>
      </w:pPr>
      <w:r w:rsidRPr="009F23C1">
        <w:rPr>
          <w:rFonts w:ascii="Calibri" w:eastAsia="Calibri" w:hAnsi="Calibri" w:cs="Times New Roman"/>
        </w:rPr>
        <w:t xml:space="preserve">                          </w:t>
      </w:r>
      <w:r w:rsidRPr="009F23C1">
        <w:rPr>
          <w:rFonts w:ascii="Calibri" w:eastAsia="Calibri" w:hAnsi="Calibri" w:cs="Times New Roman"/>
          <w:sz w:val="24"/>
          <w:szCs w:val="24"/>
        </w:rPr>
        <w:t>Заявка №1 по конкурсу № 159 на поставку установки приготовления теплой воды</w:t>
      </w:r>
    </w:p>
    <w:p w:rsidR="009F23C1" w:rsidRPr="009F23C1" w:rsidRDefault="009F23C1" w:rsidP="009F23C1">
      <w:pPr>
        <w:spacing w:after="0"/>
        <w:ind w:left="426" w:hanging="852"/>
        <w:rPr>
          <w:rFonts w:ascii="Calibri" w:eastAsia="Calibri" w:hAnsi="Calibri" w:cs="Times New Roman"/>
          <w:sz w:val="24"/>
          <w:szCs w:val="24"/>
        </w:rPr>
      </w:pPr>
      <w:r w:rsidRPr="009F23C1">
        <w:rPr>
          <w:rFonts w:ascii="Calibri" w:eastAsia="Calibri" w:hAnsi="Calibri" w:cs="Times New Roman"/>
          <w:sz w:val="24"/>
          <w:szCs w:val="24"/>
        </w:rPr>
        <w:t xml:space="preserve">                    для корпуса 49 ПКС 2ц.ЭА</w:t>
      </w:r>
      <w:r w:rsidR="00134370">
        <w:rPr>
          <w:rFonts w:ascii="Calibri" w:eastAsia="Calibri" w:hAnsi="Calibri" w:cs="Times New Roman"/>
          <w:sz w:val="24"/>
          <w:szCs w:val="24"/>
        </w:rPr>
        <w:t>.</w:t>
      </w:r>
      <w:r w:rsidRPr="009F23C1">
        <w:rPr>
          <w:rFonts w:ascii="Calibri" w:eastAsia="Calibri" w:hAnsi="Calibri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206"/>
        <w:tblW w:w="97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678"/>
        <w:gridCol w:w="2693"/>
        <w:gridCol w:w="851"/>
        <w:gridCol w:w="441"/>
      </w:tblGrid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Х4</w:t>
            </w: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Установка приготовления теплой воды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 комплект входят: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1 Контейнер блок-бокс 2,4х3х2,4 м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Е4/1</w:t>
            </w: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2 Бак объемом </w:t>
            </w:r>
            <w:smartTag w:uri="urn:schemas-microsoft-com:office:smarttags" w:element="metricconverter">
              <w:smartTagPr>
                <w:attr w:name="ProductID" w:val="0,4 м3"/>
              </w:smartTagPr>
              <w:r w:rsidRPr="009F23C1">
                <w:rPr>
                  <w:rFonts w:ascii="Arial" w:eastAsia="Times New Roman" w:hAnsi="Arial" w:cs="Arial"/>
                  <w:i/>
                  <w:sz w:val="20"/>
                  <w:szCs w:val="20"/>
                  <w:lang w:eastAsia="ru-RU"/>
                </w:rPr>
                <w:t>0,4 м</w:t>
              </w:r>
              <w:r w:rsidRPr="009F23C1">
                <w:rPr>
                  <w:rFonts w:ascii="Arial" w:eastAsia="Times New Roman" w:hAnsi="Arial" w:cs="Arial"/>
                  <w:i/>
                  <w:sz w:val="20"/>
                  <w:szCs w:val="20"/>
                  <w:vertAlign w:val="superscript"/>
                  <w:lang w:eastAsia="ru-RU"/>
                </w:rPr>
                <w:t>3</w:t>
              </w:r>
            </w:smartTag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Е4/2</w:t>
            </w: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3 Мембранный бак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Н4/1</w:t>
            </w: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4 Насос</w:t>
            </w: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val="en-US" w:eastAsia="ru-RU"/>
              </w:rPr>
              <w:t xml:space="preserve"> </w:t>
            </w: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циркуляционный 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highlight w:val="yellow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val="en-US" w:eastAsia="ru-RU"/>
              </w:rPr>
              <w:t>LHN</w:t>
            </w: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32/80-180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Н4/2, Н4/3</w:t>
            </w: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5 Насос основной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  <w:proofErr w:type="spellStart"/>
            <w:r w:rsidRPr="009F23C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Гранфлоу</w:t>
            </w:r>
            <w:proofErr w:type="spellEnd"/>
            <w:r w:rsidRPr="009F23C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 xml:space="preserve"> УНВ 2 </w:t>
            </w:r>
            <w:r w:rsidRPr="009F23C1">
              <w:rPr>
                <w:rFonts w:ascii="Arial" w:eastAsia="Times New Roman" w:hAnsi="Arial" w:cs="Arial"/>
                <w:bCs/>
                <w:i/>
                <w:sz w:val="20"/>
                <w:szCs w:val="20"/>
                <w:lang w:val="en-US" w:eastAsia="ru-RU"/>
              </w:rPr>
              <w:t xml:space="preserve">DPV 15/1 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Т4/1</w:t>
            </w: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6 Вихревой индукционный нагреватель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highlight w:val="yellow"/>
                <w:lang w:eastAsia="ru-RU"/>
              </w:rPr>
            </w:pPr>
            <w:r w:rsidRPr="009F23C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ВИН-25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7 Предохранительный клапан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proofErr w:type="spellStart"/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Прегран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8 Шкаф управления насосной установкой 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АЭП40-004-54Ч2-22А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9 Шкаф управления вихревым индукционным 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нагревателем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Комплектно поставляется трубопроводная 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обвязка, арматура, обратные клапаны, приборы 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proofErr w:type="spellStart"/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КИПиА</w:t>
            </w:r>
            <w:proofErr w:type="spellEnd"/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, тепловая изоляция, ответные фланцы,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</w:tr>
      <w:tr w:rsidR="009F23C1" w:rsidRPr="009F23C1" w:rsidTr="009F23C1">
        <w:trPr>
          <w:trHeight w:val="284"/>
        </w:trPr>
        <w:tc>
          <w:tcPr>
            <w:tcW w:w="1134" w:type="dxa"/>
            <w:tcBorders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F23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прокладки и крепеж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left w:val="single" w:sz="12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9F23C1" w:rsidRPr="009F23C1" w:rsidRDefault="009F23C1" w:rsidP="009F2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</w:tr>
    </w:tbl>
    <w:p w:rsidR="009F23C1" w:rsidRPr="009F23C1" w:rsidRDefault="009F23C1" w:rsidP="009F23C1">
      <w:pPr>
        <w:spacing w:after="0"/>
        <w:ind w:left="720"/>
        <w:rPr>
          <w:rFonts w:ascii="Calibri" w:eastAsia="Calibri" w:hAnsi="Calibri" w:cs="Times New Roman"/>
          <w:sz w:val="24"/>
          <w:szCs w:val="24"/>
        </w:rPr>
      </w:pPr>
    </w:p>
    <w:p w:rsidR="009F23C1" w:rsidRPr="00D10FE6" w:rsidRDefault="00134370" w:rsidP="00134370">
      <w:pPr>
        <w:rPr>
          <w:rFonts w:ascii="Calibri" w:eastAsia="Calibri" w:hAnsi="Calibri" w:cs="Times New Roman"/>
          <w:b/>
        </w:rPr>
      </w:pPr>
      <w:r w:rsidRPr="00D10FE6">
        <w:rPr>
          <w:rFonts w:ascii="Calibri" w:eastAsia="Calibri" w:hAnsi="Calibri" w:cs="Times New Roman"/>
          <w:b/>
        </w:rPr>
        <w:t>Приложение: 01617-ТХ лист 4,7,11</w:t>
      </w:r>
      <w:bookmarkStart w:id="0" w:name="_GoBack"/>
      <w:bookmarkEnd w:id="0"/>
    </w:p>
    <w:p w:rsidR="009F23C1" w:rsidRPr="009F23C1" w:rsidRDefault="009F23C1" w:rsidP="009F23C1">
      <w:pPr>
        <w:numPr>
          <w:ilvl w:val="0"/>
          <w:numId w:val="1"/>
        </w:numPr>
        <w:rPr>
          <w:rFonts w:ascii="Calibri" w:eastAsia="Calibri" w:hAnsi="Calibri" w:cs="Times New Roman"/>
        </w:rPr>
      </w:pPr>
      <w:r w:rsidRPr="009F23C1">
        <w:rPr>
          <w:rFonts w:ascii="Calibri" w:eastAsia="Calibri" w:hAnsi="Calibri" w:cs="Times New Roman"/>
        </w:rPr>
        <w:t xml:space="preserve">Информация по индукционному нагревателю ВИН-25 </w:t>
      </w:r>
      <w:hyperlink r:id="rId5" w:history="1">
        <w:r w:rsidRPr="009F23C1">
          <w:rPr>
            <w:rFonts w:ascii="Calibri" w:eastAsia="Calibri" w:hAnsi="Calibri" w:cs="Times New Roman"/>
            <w:color w:val="0563C1"/>
            <w:u w:val="single"/>
          </w:rPr>
          <w:t>https://vinteplo.ru/vin25</w:t>
        </w:r>
      </w:hyperlink>
      <w:r w:rsidRPr="009F23C1">
        <w:rPr>
          <w:rFonts w:ascii="Calibri" w:eastAsia="Calibri" w:hAnsi="Calibri" w:cs="Times New Roman"/>
        </w:rPr>
        <w:t>.</w:t>
      </w:r>
    </w:p>
    <w:p w:rsidR="009F23C1" w:rsidRPr="009F23C1" w:rsidRDefault="009F23C1" w:rsidP="009F23C1">
      <w:pPr>
        <w:numPr>
          <w:ilvl w:val="0"/>
          <w:numId w:val="1"/>
        </w:numPr>
        <w:rPr>
          <w:rFonts w:ascii="Calibri" w:eastAsia="Calibri" w:hAnsi="Calibri" w:cs="Times New Roman"/>
        </w:rPr>
      </w:pPr>
      <w:r w:rsidRPr="009F23C1">
        <w:rPr>
          <w:rFonts w:ascii="Calibri" w:eastAsia="Calibri" w:hAnsi="Calibri" w:cs="Times New Roman"/>
        </w:rPr>
        <w:t xml:space="preserve">Информация по циркуляционному насосу </w:t>
      </w:r>
      <w:r w:rsidRPr="009F23C1">
        <w:rPr>
          <w:rFonts w:ascii="Calibri" w:eastAsia="Calibri" w:hAnsi="Calibri" w:cs="Times New Roman"/>
          <w:lang w:val="en-US"/>
        </w:rPr>
        <w:t>LHN</w:t>
      </w:r>
      <w:r w:rsidRPr="009F23C1">
        <w:rPr>
          <w:rFonts w:ascii="Calibri" w:eastAsia="Calibri" w:hAnsi="Calibri" w:cs="Times New Roman"/>
        </w:rPr>
        <w:t xml:space="preserve"> 32/80-180 </w:t>
      </w:r>
      <w:hyperlink r:id="rId6" w:history="1">
        <w:r w:rsidRPr="009F23C1">
          <w:rPr>
            <w:rFonts w:ascii="Calibri" w:eastAsia="Calibri" w:hAnsi="Calibri" w:cs="Times New Roman"/>
            <w:color w:val="0563C1"/>
            <w:u w:val="single"/>
          </w:rPr>
          <w:t>http://heatnet.ru/upload/iblock/2a4/2a435edb664041a59a2b39b126ba37ba.pdf</w:t>
        </w:r>
      </w:hyperlink>
    </w:p>
    <w:p w:rsidR="009F23C1" w:rsidRPr="009F23C1" w:rsidRDefault="009F23C1" w:rsidP="009F23C1">
      <w:pPr>
        <w:numPr>
          <w:ilvl w:val="0"/>
          <w:numId w:val="1"/>
        </w:numPr>
        <w:rPr>
          <w:rFonts w:ascii="Calibri" w:eastAsia="Calibri" w:hAnsi="Calibri" w:cs="Times New Roman"/>
        </w:rPr>
      </w:pPr>
      <w:r w:rsidRPr="009F23C1">
        <w:rPr>
          <w:rFonts w:ascii="Calibri" w:eastAsia="Calibri" w:hAnsi="Calibri" w:cs="Times New Roman"/>
        </w:rPr>
        <w:t xml:space="preserve">Информация по насосной установке </w:t>
      </w:r>
      <w:proofErr w:type="spellStart"/>
      <w:r w:rsidRPr="009F23C1">
        <w:rPr>
          <w:rFonts w:ascii="Calibri" w:eastAsia="Calibri" w:hAnsi="Calibri" w:cs="Times New Roman"/>
        </w:rPr>
        <w:t>Гранфлоу</w:t>
      </w:r>
      <w:proofErr w:type="spellEnd"/>
      <w:r w:rsidRPr="009F23C1">
        <w:rPr>
          <w:rFonts w:ascii="Calibri" w:eastAsia="Calibri" w:hAnsi="Calibri" w:cs="Times New Roman"/>
        </w:rPr>
        <w:t xml:space="preserve"> УНВ 2 </w:t>
      </w:r>
      <w:r w:rsidRPr="009F23C1">
        <w:rPr>
          <w:rFonts w:ascii="Calibri" w:eastAsia="Calibri" w:hAnsi="Calibri" w:cs="Times New Roman"/>
          <w:lang w:val="en-US"/>
        </w:rPr>
        <w:t>DPV</w:t>
      </w:r>
      <w:r w:rsidRPr="009F23C1">
        <w:rPr>
          <w:rFonts w:ascii="Calibri" w:eastAsia="Calibri" w:hAnsi="Calibri" w:cs="Times New Roman"/>
        </w:rPr>
        <w:t xml:space="preserve"> 15/1 </w:t>
      </w:r>
      <w:hyperlink r:id="rId7" w:history="1">
        <w:r w:rsidRPr="009F23C1">
          <w:rPr>
            <w:rFonts w:ascii="Calibri" w:eastAsia="Calibri" w:hAnsi="Calibri" w:cs="Times New Roman"/>
            <w:color w:val="0563C1"/>
            <w:u w:val="single"/>
          </w:rPr>
          <w:t>https://adl.ru/files/dd2a8edf-eb51-11e5-aac1-001f296a5bc2/granflow-dpv.pdf</w:t>
        </w:r>
      </w:hyperlink>
      <w:r w:rsidRPr="009F23C1">
        <w:rPr>
          <w:rFonts w:ascii="Calibri" w:eastAsia="Calibri" w:hAnsi="Calibri" w:cs="Times New Roman"/>
        </w:rPr>
        <w:t>?</w:t>
      </w:r>
    </w:p>
    <w:p w:rsidR="009F23C1" w:rsidRPr="009F23C1" w:rsidRDefault="009F23C1" w:rsidP="009F23C1">
      <w:pPr>
        <w:numPr>
          <w:ilvl w:val="0"/>
          <w:numId w:val="1"/>
        </w:numPr>
        <w:rPr>
          <w:rFonts w:ascii="Calibri" w:eastAsia="Calibri" w:hAnsi="Calibri" w:cs="Times New Roman"/>
        </w:rPr>
      </w:pPr>
      <w:r w:rsidRPr="009F23C1">
        <w:rPr>
          <w:rFonts w:ascii="Calibri" w:eastAsia="Calibri" w:hAnsi="Calibri" w:cs="Times New Roman"/>
        </w:rPr>
        <w:t xml:space="preserve">Информация </w:t>
      </w:r>
      <w:proofErr w:type="gramStart"/>
      <w:r w:rsidRPr="009F23C1">
        <w:rPr>
          <w:rFonts w:ascii="Calibri" w:eastAsia="Calibri" w:hAnsi="Calibri" w:cs="Times New Roman"/>
        </w:rPr>
        <w:t>по  мембранному</w:t>
      </w:r>
      <w:proofErr w:type="gramEnd"/>
      <w:r w:rsidRPr="009F23C1">
        <w:rPr>
          <w:rFonts w:ascii="Calibri" w:eastAsia="Calibri" w:hAnsi="Calibri" w:cs="Times New Roman"/>
        </w:rPr>
        <w:t xml:space="preserve"> баку </w:t>
      </w:r>
      <w:hyperlink r:id="rId8" w:history="1">
        <w:r w:rsidRPr="009F23C1">
          <w:rPr>
            <w:rFonts w:ascii="Calibri" w:eastAsia="Calibri" w:hAnsi="Calibri" w:cs="Times New Roman"/>
            <w:color w:val="0563C1"/>
            <w:u w:val="single"/>
          </w:rPr>
          <w:t>https://www.c-o-k.ru/library/catalogs/adl/21320/70016.pdf</w:t>
        </w:r>
      </w:hyperlink>
    </w:p>
    <w:p w:rsidR="009F23C1" w:rsidRPr="009F23C1" w:rsidRDefault="009F23C1" w:rsidP="009F23C1">
      <w:pPr>
        <w:numPr>
          <w:ilvl w:val="0"/>
          <w:numId w:val="1"/>
        </w:numPr>
        <w:rPr>
          <w:rFonts w:ascii="Calibri" w:eastAsia="Calibri" w:hAnsi="Calibri" w:cs="Times New Roman"/>
        </w:rPr>
      </w:pPr>
      <w:r w:rsidRPr="009F23C1">
        <w:rPr>
          <w:rFonts w:ascii="Calibri" w:eastAsia="Calibri" w:hAnsi="Calibri" w:cs="Times New Roman"/>
        </w:rPr>
        <w:t xml:space="preserve">Информация по </w:t>
      </w:r>
      <w:proofErr w:type="gramStart"/>
      <w:r w:rsidRPr="009F23C1">
        <w:rPr>
          <w:rFonts w:ascii="Calibri" w:eastAsia="Calibri" w:hAnsi="Calibri" w:cs="Times New Roman"/>
        </w:rPr>
        <w:t xml:space="preserve">насосам  </w:t>
      </w:r>
      <w:r w:rsidRPr="009F23C1">
        <w:rPr>
          <w:rFonts w:ascii="Calibri" w:eastAsia="Calibri" w:hAnsi="Calibri" w:cs="Times New Roman"/>
          <w:lang w:val="en-US"/>
        </w:rPr>
        <w:t>DPV</w:t>
      </w:r>
      <w:proofErr w:type="gramEnd"/>
      <w:r w:rsidRPr="009F23C1">
        <w:rPr>
          <w:rFonts w:ascii="Calibri" w:eastAsia="Calibri" w:hAnsi="Calibri" w:cs="Times New Roman"/>
        </w:rPr>
        <w:t xml:space="preserve"> 15/1 </w:t>
      </w:r>
      <w:hyperlink r:id="rId9" w:history="1">
        <w:r w:rsidRPr="009F23C1">
          <w:rPr>
            <w:rFonts w:ascii="Calibri" w:eastAsia="Calibri" w:hAnsi="Calibri" w:cs="Times New Roman"/>
            <w:color w:val="0563C1"/>
            <w:u w:val="single"/>
          </w:rPr>
          <w:t>https://adl.ru/files/dd2a8ec8-eb51-11e5-aac1-001f296a5bc2/dp-pumps-dpv15-2p.pdf</w:t>
        </w:r>
      </w:hyperlink>
    </w:p>
    <w:p w:rsidR="009F23C1" w:rsidRPr="009F23C1" w:rsidRDefault="009F23C1" w:rsidP="009F23C1">
      <w:pPr>
        <w:numPr>
          <w:ilvl w:val="0"/>
          <w:numId w:val="1"/>
        </w:numPr>
        <w:rPr>
          <w:rFonts w:ascii="Calibri" w:eastAsia="Calibri" w:hAnsi="Calibri" w:cs="Times New Roman"/>
        </w:rPr>
      </w:pPr>
      <w:r w:rsidRPr="009F23C1">
        <w:rPr>
          <w:rFonts w:ascii="Calibri" w:eastAsia="Calibri" w:hAnsi="Calibri" w:cs="Times New Roman"/>
        </w:rPr>
        <w:t xml:space="preserve">Информация по шкафу управления </w:t>
      </w:r>
      <w:proofErr w:type="spellStart"/>
      <w:proofErr w:type="gramStart"/>
      <w:r w:rsidRPr="009F23C1">
        <w:rPr>
          <w:rFonts w:ascii="Calibri" w:eastAsia="Calibri" w:hAnsi="Calibri" w:cs="Times New Roman"/>
        </w:rPr>
        <w:t>Гранатор</w:t>
      </w:r>
      <w:proofErr w:type="spellEnd"/>
      <w:r w:rsidRPr="009F23C1">
        <w:rPr>
          <w:rFonts w:ascii="Calibri" w:eastAsia="Calibri" w:hAnsi="Calibri" w:cs="Times New Roman"/>
        </w:rPr>
        <w:t xml:space="preserve">  АЭП</w:t>
      </w:r>
      <w:proofErr w:type="gramEnd"/>
      <w:r w:rsidRPr="009F23C1">
        <w:rPr>
          <w:rFonts w:ascii="Calibri" w:eastAsia="Calibri" w:hAnsi="Calibri" w:cs="Times New Roman"/>
        </w:rPr>
        <w:t xml:space="preserve">40-004-54Ч2-22А (схема на стр. 72) </w:t>
      </w:r>
      <w:hyperlink r:id="rId10" w:history="1">
        <w:r w:rsidRPr="009F23C1">
          <w:rPr>
            <w:rFonts w:ascii="Calibri" w:eastAsia="Calibri" w:hAnsi="Calibri" w:cs="Times New Roman"/>
            <w:color w:val="0563C1"/>
            <w:u w:val="single"/>
          </w:rPr>
          <w:t>https://www.c-o-k.ru/library/catalogs/adl/21327/70023.pdf</w:t>
        </w:r>
      </w:hyperlink>
    </w:p>
    <w:p w:rsidR="009F23C1" w:rsidRPr="009F23C1" w:rsidRDefault="009F23C1" w:rsidP="009F23C1">
      <w:pPr>
        <w:numPr>
          <w:ilvl w:val="0"/>
          <w:numId w:val="1"/>
        </w:numPr>
        <w:rPr>
          <w:rFonts w:ascii="Calibri" w:eastAsia="Calibri" w:hAnsi="Calibri" w:cs="Times New Roman"/>
        </w:rPr>
      </w:pPr>
      <w:r w:rsidRPr="009F23C1">
        <w:rPr>
          <w:rFonts w:ascii="Calibri" w:eastAsia="Calibri" w:hAnsi="Calibri" w:cs="Times New Roman"/>
        </w:rPr>
        <w:t xml:space="preserve">Информация по предохранительному клапану </w:t>
      </w:r>
      <w:hyperlink r:id="rId11" w:history="1">
        <w:r w:rsidRPr="009F23C1">
          <w:rPr>
            <w:rFonts w:ascii="Calibri" w:eastAsia="Calibri" w:hAnsi="Calibri" w:cs="Times New Roman"/>
            <w:color w:val="0563C1"/>
            <w:u w:val="single"/>
          </w:rPr>
          <w:t>http://pregran.nt-rt.ru/images/showcase/katalog.pdf</w:t>
        </w:r>
      </w:hyperlink>
    </w:p>
    <w:p w:rsidR="009F23C1" w:rsidRPr="009F23C1" w:rsidRDefault="009F23C1" w:rsidP="009F23C1">
      <w:pPr>
        <w:rPr>
          <w:rFonts w:ascii="Calibri" w:eastAsia="Calibri" w:hAnsi="Calibri" w:cs="Times New Roman"/>
        </w:rPr>
      </w:pPr>
    </w:p>
    <w:p w:rsidR="00424FE4" w:rsidRPr="00E8009A" w:rsidRDefault="00424FE4" w:rsidP="009D55BC">
      <w:pPr>
        <w:rPr>
          <w:sz w:val="28"/>
          <w:szCs w:val="28"/>
        </w:rPr>
      </w:pPr>
    </w:p>
    <w:sectPr w:rsidR="00424FE4" w:rsidRPr="00E8009A" w:rsidSect="00FD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03260"/>
    <w:multiLevelType w:val="hybridMultilevel"/>
    <w:tmpl w:val="55D2D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F"/>
    <w:rsid w:val="00001048"/>
    <w:rsid w:val="00054062"/>
    <w:rsid w:val="00074F15"/>
    <w:rsid w:val="000B75FE"/>
    <w:rsid w:val="000F3375"/>
    <w:rsid w:val="00120D1C"/>
    <w:rsid w:val="00134370"/>
    <w:rsid w:val="001353B6"/>
    <w:rsid w:val="00150071"/>
    <w:rsid w:val="0015062A"/>
    <w:rsid w:val="0016381E"/>
    <w:rsid w:val="001D7536"/>
    <w:rsid w:val="001E6F5B"/>
    <w:rsid w:val="001F1BAD"/>
    <w:rsid w:val="00210470"/>
    <w:rsid w:val="00217286"/>
    <w:rsid w:val="0022447C"/>
    <w:rsid w:val="00263824"/>
    <w:rsid w:val="00284B43"/>
    <w:rsid w:val="00292689"/>
    <w:rsid w:val="00293A62"/>
    <w:rsid w:val="00296629"/>
    <w:rsid w:val="002D54E9"/>
    <w:rsid w:val="002F0C80"/>
    <w:rsid w:val="002F6264"/>
    <w:rsid w:val="00323EEE"/>
    <w:rsid w:val="0034286C"/>
    <w:rsid w:val="003A2FDA"/>
    <w:rsid w:val="003C0E7A"/>
    <w:rsid w:val="003C465C"/>
    <w:rsid w:val="003D1BF9"/>
    <w:rsid w:val="00414271"/>
    <w:rsid w:val="00424FE4"/>
    <w:rsid w:val="004516B3"/>
    <w:rsid w:val="00480A1E"/>
    <w:rsid w:val="004970E4"/>
    <w:rsid w:val="005B022F"/>
    <w:rsid w:val="005B3171"/>
    <w:rsid w:val="0061432D"/>
    <w:rsid w:val="00625F38"/>
    <w:rsid w:val="00633225"/>
    <w:rsid w:val="0064633F"/>
    <w:rsid w:val="00676625"/>
    <w:rsid w:val="006C23DF"/>
    <w:rsid w:val="00707F10"/>
    <w:rsid w:val="00726DE7"/>
    <w:rsid w:val="00740231"/>
    <w:rsid w:val="00752CCC"/>
    <w:rsid w:val="007854BA"/>
    <w:rsid w:val="00790170"/>
    <w:rsid w:val="00792091"/>
    <w:rsid w:val="007A0201"/>
    <w:rsid w:val="007A366E"/>
    <w:rsid w:val="007B0DD3"/>
    <w:rsid w:val="007D43EE"/>
    <w:rsid w:val="007E20A2"/>
    <w:rsid w:val="00810EC7"/>
    <w:rsid w:val="008615FD"/>
    <w:rsid w:val="008A75FC"/>
    <w:rsid w:val="008B0B42"/>
    <w:rsid w:val="00900C8C"/>
    <w:rsid w:val="00942099"/>
    <w:rsid w:val="009478AF"/>
    <w:rsid w:val="009506FC"/>
    <w:rsid w:val="009560C9"/>
    <w:rsid w:val="009B782D"/>
    <w:rsid w:val="009D18F9"/>
    <w:rsid w:val="009D55BC"/>
    <w:rsid w:val="009F23C1"/>
    <w:rsid w:val="00A31124"/>
    <w:rsid w:val="00A6031A"/>
    <w:rsid w:val="00A60955"/>
    <w:rsid w:val="00AA1188"/>
    <w:rsid w:val="00B11D06"/>
    <w:rsid w:val="00B16F9D"/>
    <w:rsid w:val="00BA35D5"/>
    <w:rsid w:val="00BF1F2E"/>
    <w:rsid w:val="00C00EC4"/>
    <w:rsid w:val="00C159CF"/>
    <w:rsid w:val="00C218AA"/>
    <w:rsid w:val="00C50972"/>
    <w:rsid w:val="00C77F2A"/>
    <w:rsid w:val="00D10FE6"/>
    <w:rsid w:val="00D40A4E"/>
    <w:rsid w:val="00D52B5F"/>
    <w:rsid w:val="00D71B4B"/>
    <w:rsid w:val="00D945A3"/>
    <w:rsid w:val="00DD0D24"/>
    <w:rsid w:val="00DD54E5"/>
    <w:rsid w:val="00DE1A97"/>
    <w:rsid w:val="00E053AA"/>
    <w:rsid w:val="00E65C79"/>
    <w:rsid w:val="00E8009A"/>
    <w:rsid w:val="00E86058"/>
    <w:rsid w:val="00EA1C52"/>
    <w:rsid w:val="00EA53BA"/>
    <w:rsid w:val="00EC3967"/>
    <w:rsid w:val="00ED7284"/>
    <w:rsid w:val="00F046FA"/>
    <w:rsid w:val="00F2182F"/>
    <w:rsid w:val="00F4037F"/>
    <w:rsid w:val="00F63167"/>
    <w:rsid w:val="00FD63F6"/>
    <w:rsid w:val="00FD6EC4"/>
    <w:rsid w:val="00FE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23165-4483-44DF-BF21-9D410254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1500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-o-k.ru/library/catalogs/adl/21320/70016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dl.ru/files/dd2a8edf-eb51-11e5-aac1-001f296a5bc2/granflow-dpv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atnet.ru/upload/iblock/2a4/2a435edb664041a59a2b39b126ba37ba.pdf" TargetMode="External"/><Relationship Id="rId11" Type="http://schemas.openxmlformats.org/officeDocument/2006/relationships/hyperlink" Target="http://pregran.nt-rt.ru/images/showcase/katalog.pdf" TargetMode="External"/><Relationship Id="rId5" Type="http://schemas.openxmlformats.org/officeDocument/2006/relationships/hyperlink" Target="https://vinteplo.ru/vin25" TargetMode="External"/><Relationship Id="rId10" Type="http://schemas.openxmlformats.org/officeDocument/2006/relationships/hyperlink" Target="https://www.c-o-k.ru/library/catalogs/adl/21327/7002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l.ru/files/dd2a8ec8-eb51-11e5-aac1-001f296a5bc2/dp-pumps-dpv15-2p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12</cp:revision>
  <cp:lastPrinted>2017-11-21T13:22:00Z</cp:lastPrinted>
  <dcterms:created xsi:type="dcterms:W3CDTF">2017-10-22T08:46:00Z</dcterms:created>
  <dcterms:modified xsi:type="dcterms:W3CDTF">2018-01-09T10:53:00Z</dcterms:modified>
</cp:coreProperties>
</file>