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27E7" w14:textId="77777777" w:rsidR="00FD36C5" w:rsidRPr="00A05857" w:rsidRDefault="00FD36C5" w:rsidP="00FD36C5">
      <w:pPr>
        <w:suppressAutoHyphens/>
        <w:ind w:left="5529" w:right="42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Приложение №4 к Торговой политике ООО «Синтез ОКА» и его группы лиц по реализации </w:t>
      </w:r>
      <w:proofErr w:type="spellStart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>метилдиэтаноламина</w:t>
      </w:r>
      <w:proofErr w:type="spellEnd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>диметилэтаноламина</w:t>
      </w:r>
      <w:proofErr w:type="spellEnd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территории РФ</w:t>
      </w:r>
    </w:p>
    <w:p w14:paraId="4350B663" w14:textId="77777777" w:rsidR="00FD36C5" w:rsidRPr="00A05857" w:rsidRDefault="00FD36C5" w:rsidP="00FD36C5">
      <w:pPr>
        <w:pStyle w:val="af1"/>
        <w:suppressAutoHyphens/>
        <w:spacing w:before="3"/>
        <w:jc w:val="left"/>
        <w:rPr>
          <w:b/>
        </w:rPr>
      </w:pPr>
    </w:p>
    <w:p w14:paraId="0A71DC45" w14:textId="77777777" w:rsidR="00FD36C5" w:rsidRPr="00A05857" w:rsidRDefault="00FD36C5" w:rsidP="00FD36C5">
      <w:pPr>
        <w:suppressAutoHyphens/>
        <w:ind w:left="2588" w:right="20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857">
        <w:rPr>
          <w:rFonts w:ascii="Times New Roman" w:hAnsi="Times New Roman" w:cs="Times New Roman"/>
          <w:b/>
          <w:sz w:val="24"/>
          <w:szCs w:val="24"/>
        </w:rPr>
        <w:t>Список документов, предоставляемых контрагентами Обществу</w:t>
      </w:r>
    </w:p>
    <w:p w14:paraId="4D1BF08C" w14:textId="77777777" w:rsidR="00FD36C5" w:rsidRPr="00A05857" w:rsidRDefault="00FD36C5" w:rsidP="00FD36C5">
      <w:pPr>
        <w:pStyle w:val="af1"/>
        <w:suppressAutoHyphens/>
        <w:spacing w:before="0"/>
        <w:jc w:val="left"/>
        <w:rPr>
          <w:b/>
        </w:rPr>
      </w:pPr>
    </w:p>
    <w:p w14:paraId="43E80E84" w14:textId="77777777" w:rsidR="00FD36C5" w:rsidRPr="00A05857" w:rsidRDefault="00FD36C5" w:rsidP="00FD36C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Для заключения договора впервые обязательным является предоставление контрагентом следующих документов:</w:t>
      </w:r>
    </w:p>
    <w:p w14:paraId="3881A7C2" w14:textId="77777777" w:rsidR="00FD36C5" w:rsidRPr="00A05857" w:rsidRDefault="00FD36C5" w:rsidP="00FD36C5">
      <w:pPr>
        <w:pStyle w:val="a7"/>
        <w:numPr>
          <w:ilvl w:val="0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bookmark30"/>
      <w:bookmarkEnd w:id="0"/>
      <w:r w:rsidRPr="00A0585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610D9418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 xml:space="preserve">устав; </w:t>
      </w:r>
    </w:p>
    <w:p w14:paraId="60F735A8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решение участника (протокол общего собрания участников) о назначении руководителя;</w:t>
      </w:r>
    </w:p>
    <w:p w14:paraId="06D25F2D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доверенность на подписание договора, в случае если договор подписывается не единоличным исполнительным органом юридического лица (генеральным директором, директором);</w:t>
      </w:r>
    </w:p>
    <w:p w14:paraId="4F99FF76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документ, подтверждающий нахождение юридического лица по юридическому или фактическому адресу (свидетельство о праве собственности на здание, помещение или договор аренды);</w:t>
      </w:r>
    </w:p>
    <w:p w14:paraId="61EA41F5" w14:textId="77777777" w:rsidR="00FD36C5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отчетность на последнюю отчетную дату;</w:t>
      </w:r>
    </w:p>
    <w:p w14:paraId="72F14A03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налоговая отчетность на последнюю отчетную дату с отметкой налогового органа о ее принятии;</w:t>
      </w:r>
    </w:p>
    <w:p w14:paraId="2DB15884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 xml:space="preserve">заполненная и подписанная контрагентом заявка на заключение прямого договора. </w:t>
      </w:r>
    </w:p>
    <w:p w14:paraId="079D8A83" w14:textId="77777777" w:rsidR="00FD36C5" w:rsidRPr="00A05857" w:rsidRDefault="00FD36C5" w:rsidP="00FD36C5">
      <w:pPr>
        <w:pStyle w:val="a7"/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D76CCD" w14:textId="77777777" w:rsidR="00FD36C5" w:rsidRPr="00A05857" w:rsidRDefault="00FD36C5" w:rsidP="00FD36C5">
      <w:pPr>
        <w:pStyle w:val="a7"/>
        <w:numPr>
          <w:ilvl w:val="0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Для индивидуального предпринимателя:</w:t>
      </w:r>
    </w:p>
    <w:p w14:paraId="0075CA92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31"/>
      <w:bookmarkEnd w:id="1"/>
      <w:r w:rsidRPr="00A05857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в качестве индивидуального предпринимателя;</w:t>
      </w:r>
    </w:p>
    <w:p w14:paraId="41E8EB33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1F93EB28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лицензии и свидетельства, если деятельность, которую осуществляет контрагент, подлежит в соответствии с законодательством РФ лицензированию и иному контролю;</w:t>
      </w:r>
    </w:p>
    <w:p w14:paraId="08B1247E" w14:textId="77777777" w:rsidR="00FD36C5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отчетность на последнюю отчетную дату;</w:t>
      </w:r>
    </w:p>
    <w:p w14:paraId="0ED1A9C7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налоговая отчетность на последнюю отчетную дату с отметкой налогового органа о ее принятии;</w:t>
      </w:r>
    </w:p>
    <w:p w14:paraId="1C6AED05" w14:textId="77777777" w:rsidR="00FD36C5" w:rsidRPr="00A05857" w:rsidRDefault="00FD36C5" w:rsidP="00FD36C5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 xml:space="preserve">заполненная и подписанная контрагентом заявка на заключение прямого договора. </w:t>
      </w:r>
    </w:p>
    <w:p w14:paraId="4D13955C" w14:textId="77777777" w:rsidR="00FD36C5" w:rsidRPr="00A05857" w:rsidRDefault="00FD36C5" w:rsidP="00FD36C5">
      <w:pPr>
        <w:pStyle w:val="ac"/>
        <w:suppressAutoHyphens/>
        <w:spacing w:before="240" w:after="0" w:line="240" w:lineRule="auto"/>
        <w:ind w:left="360" w:firstLine="0"/>
        <w:rPr>
          <w:color w:val="auto"/>
        </w:rPr>
      </w:pPr>
    </w:p>
    <w:p w14:paraId="249DF25C" w14:textId="77777777" w:rsidR="00B45112" w:rsidRDefault="00B45112"/>
    <w:sectPr w:rsidR="00B45112" w:rsidSect="00FD36C5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214049207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0C7999" w14:textId="77777777" w:rsidR="00000000" w:rsidRPr="000136B0" w:rsidRDefault="00000000" w:rsidP="00623175">
            <w:pPr>
              <w:pStyle w:val="af"/>
              <w:jc w:val="center"/>
              <w:rPr>
                <w:sz w:val="18"/>
              </w:rPr>
            </w:pPr>
            <w:r w:rsidRPr="000136B0">
              <w:rPr>
                <w:rFonts w:ascii="Times New Roman" w:hAnsi="Times New Roman"/>
                <w:sz w:val="18"/>
              </w:rPr>
              <w:t xml:space="preserve">Страница </w:t>
            </w:r>
            <w:r w:rsidRPr="000136B0">
              <w:rPr>
                <w:rFonts w:ascii="Times New Roman" w:hAnsi="Times New Roman"/>
                <w:sz w:val="18"/>
              </w:rPr>
              <w:fldChar w:fldCharType="begin"/>
            </w:r>
            <w:r w:rsidRPr="000136B0">
              <w:rPr>
                <w:rFonts w:ascii="Times New Roman" w:hAnsi="Times New Roman"/>
                <w:sz w:val="18"/>
              </w:rPr>
              <w:instrText>PAGE</w:instrText>
            </w:r>
            <w:r w:rsidRPr="000136B0">
              <w:rPr>
                <w:rFonts w:ascii="Times New Roman" w:hAnsi="Times New Roman"/>
                <w:sz w:val="18"/>
              </w:rPr>
              <w:fldChar w:fldCharType="separate"/>
            </w:r>
            <w:r w:rsidRPr="000136B0">
              <w:rPr>
                <w:rFonts w:ascii="Times New Roman" w:hAnsi="Times New Roman"/>
                <w:sz w:val="18"/>
              </w:rPr>
              <w:t>2</w:t>
            </w:r>
            <w:r w:rsidRPr="000136B0">
              <w:rPr>
                <w:rFonts w:ascii="Times New Roman" w:hAnsi="Times New Roman"/>
                <w:sz w:val="18"/>
              </w:rPr>
              <w:fldChar w:fldCharType="end"/>
            </w:r>
            <w:r w:rsidRPr="000136B0">
              <w:rPr>
                <w:rFonts w:ascii="Times New Roman" w:hAnsi="Times New Roman"/>
                <w:sz w:val="18"/>
              </w:rPr>
              <w:t xml:space="preserve"> из </w:t>
            </w:r>
            <w:r w:rsidRPr="000136B0">
              <w:rPr>
                <w:rFonts w:ascii="Times New Roman" w:hAnsi="Times New Roman"/>
                <w:sz w:val="18"/>
              </w:rPr>
              <w:fldChar w:fldCharType="begin"/>
            </w:r>
            <w:r w:rsidRPr="000136B0">
              <w:rPr>
                <w:rFonts w:ascii="Times New Roman" w:hAnsi="Times New Roman"/>
                <w:sz w:val="18"/>
              </w:rPr>
              <w:instrText>NUMPAGES</w:instrText>
            </w:r>
            <w:r w:rsidRPr="000136B0">
              <w:rPr>
                <w:rFonts w:ascii="Times New Roman" w:hAnsi="Times New Roman"/>
                <w:sz w:val="18"/>
              </w:rPr>
              <w:fldChar w:fldCharType="separate"/>
            </w:r>
            <w:r w:rsidRPr="000136B0">
              <w:rPr>
                <w:rFonts w:ascii="Times New Roman" w:hAnsi="Times New Roman"/>
                <w:sz w:val="18"/>
              </w:rPr>
              <w:t>2</w:t>
            </w:r>
            <w:r w:rsidRPr="000136B0">
              <w:rPr>
                <w:rFonts w:ascii="Times New Roman" w:hAnsi="Times New Roman"/>
                <w:sz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BB46" w14:textId="77777777" w:rsidR="00000000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90D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406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F6"/>
    <w:rsid w:val="00527191"/>
    <w:rsid w:val="00664CF6"/>
    <w:rsid w:val="00B45112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69F4-F9AA-444C-BD45-849ACB0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C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C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C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C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C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C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CF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64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C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C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4CF6"/>
    <w:rPr>
      <w:b/>
      <w:bCs/>
      <w:smallCaps/>
      <w:color w:val="0F4761" w:themeColor="accent1" w:themeShade="BF"/>
      <w:spacing w:val="5"/>
    </w:rPr>
  </w:style>
  <w:style w:type="paragraph" w:customStyle="1" w:styleId="ac">
    <w:name w:val="Основной текст заявления"/>
    <w:basedOn w:val="a"/>
    <w:qFormat/>
    <w:rsid w:val="00FD36C5"/>
    <w:pPr>
      <w:pBdr>
        <w:top w:val="nil"/>
        <w:left w:val="nil"/>
        <w:bottom w:val="nil"/>
        <w:right w:val="nil"/>
        <w:between w:val="nil"/>
      </w:pBdr>
      <w:tabs>
        <w:tab w:val="left" w:pos="1418"/>
      </w:tabs>
      <w:spacing w:after="240" w:line="276" w:lineRule="auto"/>
      <w:ind w:left="792" w:hanging="432"/>
      <w:jc w:val="both"/>
    </w:pPr>
    <w:rPr>
      <w:rFonts w:ascii="Times New Roman" w:eastAsia="Microsoft YaHei Light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D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36C5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FD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36C5"/>
    <w:rPr>
      <w:kern w:val="0"/>
      <w14:ligatures w14:val="none"/>
    </w:rPr>
  </w:style>
  <w:style w:type="paragraph" w:styleId="af1">
    <w:name w:val="Body Text"/>
    <w:basedOn w:val="a"/>
    <w:link w:val="af2"/>
    <w:uiPriority w:val="1"/>
    <w:qFormat/>
    <w:rsid w:val="00FD36C5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FD36C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Кликодуев Павел Анатольевич</dc:creator>
  <cp:keywords/>
  <dc:description/>
  <cp:lastModifiedBy>Кликодуев Павел Анатольевич</cp:lastModifiedBy>
  <cp:revision>2</cp:revision>
  <dcterms:created xsi:type="dcterms:W3CDTF">2024-07-04T07:17:00Z</dcterms:created>
  <dcterms:modified xsi:type="dcterms:W3CDTF">2024-07-04T07:18:00Z</dcterms:modified>
</cp:coreProperties>
</file>